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D56016" w14:textId="77777777" w:rsidR="00B2463B" w:rsidRDefault="00B2463B" w:rsidP="00B2463B">
      <w:pPr>
        <w:spacing w:after="155"/>
        <w:ind w:left="5"/>
        <w:jc w:val="right"/>
        <w:rPr>
          <w:noProof/>
          <w:lang w:val="pl-PL"/>
        </w:rPr>
      </w:pPr>
    </w:p>
    <w:p w14:paraId="28D3FBA5" w14:textId="77777777" w:rsidR="00B2463B" w:rsidRDefault="00B2463B" w:rsidP="00B2463B">
      <w:pPr>
        <w:spacing w:after="155"/>
        <w:ind w:left="5"/>
        <w:jc w:val="right"/>
        <w:rPr>
          <w:noProof/>
          <w:lang w:val="pl-PL"/>
        </w:rPr>
      </w:pPr>
      <w:r>
        <w:rPr>
          <w:noProof/>
          <w:lang w:val="pl-PL"/>
        </w:rPr>
        <w:t xml:space="preserve">Załącznik Nr 5 do SWZ      </w:t>
      </w:r>
    </w:p>
    <w:p w14:paraId="67699FA3" w14:textId="77777777" w:rsidR="00B2463B" w:rsidRPr="00884363" w:rsidRDefault="00B2463B" w:rsidP="00B2463B">
      <w:pPr>
        <w:spacing w:after="27"/>
        <w:ind w:left="421" w:right="91" w:firstLine="0"/>
        <w:rPr>
          <w:szCs w:val="24"/>
          <w:lang w:val="pl-PL"/>
        </w:rPr>
      </w:pPr>
    </w:p>
    <w:p w14:paraId="5A1E20FB" w14:textId="77777777" w:rsidR="00B2463B" w:rsidRPr="00BA3CC8" w:rsidRDefault="00B2463B" w:rsidP="00B2463B">
      <w:pPr>
        <w:spacing w:after="0" w:line="240" w:lineRule="auto"/>
        <w:ind w:left="0" w:firstLine="0"/>
        <w:jc w:val="center"/>
        <w:rPr>
          <w:b/>
          <w:color w:val="auto"/>
          <w:szCs w:val="24"/>
          <w:lang w:val="pl-PL" w:eastAsia="pl-PL"/>
        </w:rPr>
      </w:pPr>
      <w:r w:rsidRPr="00BA3CC8">
        <w:rPr>
          <w:b/>
          <w:color w:val="auto"/>
          <w:szCs w:val="24"/>
          <w:lang w:val="pl-PL" w:eastAsia="pl-PL"/>
        </w:rPr>
        <w:t>UMOWA</w:t>
      </w:r>
      <w:r>
        <w:rPr>
          <w:b/>
          <w:color w:val="auto"/>
          <w:szCs w:val="24"/>
          <w:lang w:val="pl-PL" w:eastAsia="pl-PL"/>
        </w:rPr>
        <w:t xml:space="preserve"> nr ……./2024</w:t>
      </w:r>
    </w:p>
    <w:p w14:paraId="50E4252F" w14:textId="77777777" w:rsidR="00B2463B" w:rsidRPr="00BA3CC8" w:rsidRDefault="00B2463B" w:rsidP="00B2463B">
      <w:pPr>
        <w:spacing w:after="0" w:line="240" w:lineRule="auto"/>
        <w:ind w:left="0" w:firstLine="0"/>
        <w:jc w:val="center"/>
        <w:rPr>
          <w:b/>
          <w:color w:val="auto"/>
          <w:szCs w:val="24"/>
          <w:lang w:val="pl-PL" w:eastAsia="pl-PL"/>
        </w:rPr>
      </w:pPr>
      <w:r w:rsidRPr="00BA3CC8">
        <w:rPr>
          <w:b/>
          <w:color w:val="auto"/>
          <w:szCs w:val="24"/>
          <w:lang w:val="pl-PL" w:eastAsia="pl-PL"/>
        </w:rPr>
        <w:t>NA USŁUGĘ W FORMIE DOZORU</w:t>
      </w:r>
    </w:p>
    <w:p w14:paraId="5B735A68" w14:textId="77777777" w:rsidR="00B2463B" w:rsidRPr="00BA3CC8" w:rsidRDefault="00B2463B" w:rsidP="00B2463B">
      <w:pPr>
        <w:spacing w:after="0" w:line="240" w:lineRule="auto"/>
        <w:ind w:left="0" w:firstLine="0"/>
        <w:jc w:val="center"/>
        <w:rPr>
          <w:b/>
          <w:color w:val="auto"/>
          <w:szCs w:val="24"/>
          <w:lang w:val="pl-PL" w:eastAsia="pl-PL"/>
        </w:rPr>
      </w:pPr>
      <w:r w:rsidRPr="00BA3CC8">
        <w:rPr>
          <w:b/>
          <w:color w:val="auto"/>
          <w:szCs w:val="24"/>
          <w:lang w:val="pl-PL" w:eastAsia="pl-PL"/>
        </w:rPr>
        <w:t xml:space="preserve"> I OCHRONY FIZYCZNEJ OBIEKTÓW</w:t>
      </w:r>
    </w:p>
    <w:p w14:paraId="73603BEB" w14:textId="77777777" w:rsidR="00B2463B" w:rsidRDefault="00B2463B" w:rsidP="00B2463B">
      <w:pPr>
        <w:spacing w:after="0" w:line="240" w:lineRule="auto"/>
        <w:ind w:left="0" w:firstLine="0"/>
        <w:jc w:val="center"/>
        <w:rPr>
          <w:b/>
          <w:color w:val="auto"/>
          <w:szCs w:val="24"/>
          <w:lang w:val="pl-PL" w:eastAsia="pl-PL"/>
        </w:rPr>
      </w:pPr>
    </w:p>
    <w:p w14:paraId="4DE7950A" w14:textId="77777777" w:rsidR="00B2463B" w:rsidRDefault="00B2463B" w:rsidP="00B2463B">
      <w:pPr>
        <w:spacing w:after="0" w:line="240" w:lineRule="auto"/>
        <w:ind w:left="0" w:firstLine="0"/>
        <w:jc w:val="center"/>
        <w:rPr>
          <w:b/>
          <w:color w:val="auto"/>
          <w:szCs w:val="24"/>
          <w:lang w:val="pl-PL" w:eastAsia="pl-PL"/>
        </w:rPr>
      </w:pPr>
    </w:p>
    <w:p w14:paraId="484D8569" w14:textId="77777777" w:rsidR="00B2463B" w:rsidRPr="00BA3CC8" w:rsidRDefault="00B2463B" w:rsidP="00B2463B">
      <w:pPr>
        <w:spacing w:after="0" w:line="240" w:lineRule="auto"/>
        <w:ind w:left="0" w:firstLine="0"/>
        <w:jc w:val="center"/>
        <w:rPr>
          <w:b/>
          <w:color w:val="auto"/>
          <w:szCs w:val="24"/>
          <w:lang w:val="pl-PL" w:eastAsia="pl-PL"/>
        </w:rPr>
      </w:pPr>
    </w:p>
    <w:p w14:paraId="6103F2BF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Zawarta w dniu </w:t>
      </w:r>
      <w:r>
        <w:rPr>
          <w:b/>
          <w:color w:val="auto"/>
          <w:szCs w:val="24"/>
          <w:lang w:val="pl-PL" w:eastAsia="pl-PL"/>
        </w:rPr>
        <w:t>…….08.</w:t>
      </w:r>
      <w:r w:rsidRPr="00BA3CC8">
        <w:rPr>
          <w:b/>
          <w:color w:val="auto"/>
          <w:szCs w:val="24"/>
          <w:lang w:val="pl-PL" w:eastAsia="pl-PL"/>
        </w:rPr>
        <w:t>202</w:t>
      </w:r>
      <w:r>
        <w:rPr>
          <w:b/>
          <w:color w:val="auto"/>
          <w:szCs w:val="24"/>
          <w:lang w:val="pl-PL" w:eastAsia="pl-PL"/>
        </w:rPr>
        <w:t>4</w:t>
      </w:r>
      <w:r w:rsidRPr="00BA3CC8">
        <w:rPr>
          <w:b/>
          <w:color w:val="auto"/>
          <w:szCs w:val="24"/>
          <w:lang w:val="pl-PL" w:eastAsia="pl-PL"/>
        </w:rPr>
        <w:t xml:space="preserve">r. </w:t>
      </w:r>
      <w:r w:rsidRPr="00BA3CC8">
        <w:rPr>
          <w:color w:val="auto"/>
          <w:szCs w:val="24"/>
          <w:lang w:val="pl-PL" w:eastAsia="pl-PL"/>
        </w:rPr>
        <w:t>w Zielonce, pomiędzy:</w:t>
      </w:r>
    </w:p>
    <w:p w14:paraId="6F846EE9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Zakładem Go</w:t>
      </w:r>
      <w:r>
        <w:rPr>
          <w:color w:val="auto"/>
          <w:szCs w:val="24"/>
          <w:lang w:val="pl-PL" w:eastAsia="pl-PL"/>
        </w:rPr>
        <w:t>spodarki Komunalnej w Zielonce</w:t>
      </w:r>
      <w:r w:rsidRPr="00BA3CC8">
        <w:rPr>
          <w:color w:val="auto"/>
          <w:szCs w:val="24"/>
          <w:lang w:val="pl-PL" w:eastAsia="pl-PL"/>
        </w:rPr>
        <w:t xml:space="preserve"> ul. Krzywa 18, 05-220 Zielonka, </w:t>
      </w:r>
      <w:r>
        <w:rPr>
          <w:color w:val="auto"/>
          <w:szCs w:val="24"/>
          <w:lang w:val="pl-PL" w:eastAsia="pl-PL"/>
        </w:rPr>
        <w:br/>
      </w:r>
      <w:r w:rsidRPr="00BA3CC8">
        <w:rPr>
          <w:color w:val="auto"/>
          <w:szCs w:val="24"/>
          <w:lang w:val="pl-PL" w:eastAsia="pl-PL"/>
        </w:rPr>
        <w:t>Nip 1251672335 Regon 369604960</w:t>
      </w:r>
    </w:p>
    <w:p w14:paraId="469FE591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reprezentowanym przez:</w:t>
      </w:r>
    </w:p>
    <w:p w14:paraId="7F36CE81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749D1B1A" w14:textId="77777777" w:rsidR="00B2463B" w:rsidRPr="00BA3CC8" w:rsidRDefault="00B2463B" w:rsidP="00B2463B">
      <w:pPr>
        <w:numPr>
          <w:ilvl w:val="0"/>
          <w:numId w:val="1"/>
        </w:numPr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Dyrektor – </w:t>
      </w:r>
      <w:r w:rsidRPr="00BA3CC8">
        <w:rPr>
          <w:b/>
          <w:color w:val="auto"/>
          <w:szCs w:val="24"/>
          <w:lang w:val="pl-PL" w:eastAsia="pl-PL"/>
        </w:rPr>
        <w:t>Marcin Ptasiński</w:t>
      </w:r>
    </w:p>
    <w:p w14:paraId="4A25B88B" w14:textId="77777777" w:rsidR="00B2463B" w:rsidRPr="00BA3CC8" w:rsidRDefault="00B2463B" w:rsidP="00B2463B">
      <w:pPr>
        <w:spacing w:after="0" w:line="240" w:lineRule="auto"/>
        <w:ind w:left="720" w:firstLine="0"/>
        <w:rPr>
          <w:color w:val="auto"/>
          <w:szCs w:val="24"/>
          <w:lang w:val="pl-PL" w:eastAsia="pl-PL"/>
        </w:rPr>
      </w:pPr>
    </w:p>
    <w:p w14:paraId="24258F54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zwanym dalej Zamawiającym</w:t>
      </w:r>
    </w:p>
    <w:p w14:paraId="4FF85365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a</w:t>
      </w:r>
    </w:p>
    <w:p w14:paraId="04A42748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2883A39D" w14:textId="77777777" w:rsidR="00B2463B" w:rsidRPr="00BA3CC8" w:rsidRDefault="00B2463B" w:rsidP="00B2463B">
      <w:pPr>
        <w:spacing w:after="60" w:line="240" w:lineRule="auto"/>
        <w:ind w:left="0" w:firstLine="0"/>
        <w:jc w:val="left"/>
        <w:rPr>
          <w:b/>
          <w:color w:val="auto"/>
          <w:szCs w:val="24"/>
          <w:lang w:val="pl-PL" w:eastAsia="pl-PL"/>
        </w:rPr>
      </w:pPr>
      <w:r>
        <w:rPr>
          <w:b/>
          <w:color w:val="auto"/>
          <w:sz w:val="22"/>
          <w:lang w:val="pl-PL" w:eastAsia="pl-PL"/>
        </w:rPr>
        <w:t>……………………………………………………………………………………………….</w:t>
      </w:r>
    </w:p>
    <w:p w14:paraId="5D288930" w14:textId="77777777" w:rsidR="00B2463B" w:rsidRPr="00BA3CC8" w:rsidRDefault="00B2463B" w:rsidP="00B2463B">
      <w:pPr>
        <w:spacing w:after="60" w:line="240" w:lineRule="auto"/>
        <w:ind w:left="0" w:firstLine="0"/>
        <w:jc w:val="left"/>
        <w:rPr>
          <w:color w:val="auto"/>
          <w:sz w:val="22"/>
          <w:lang w:val="pl-PL" w:eastAsia="pl-PL"/>
        </w:rPr>
      </w:pPr>
      <w:r w:rsidRPr="00BA3CC8">
        <w:rPr>
          <w:color w:val="auto"/>
          <w:sz w:val="22"/>
          <w:lang w:val="pl-PL" w:eastAsia="pl-PL"/>
        </w:rPr>
        <w:t>reprezentowana przez:</w:t>
      </w:r>
    </w:p>
    <w:p w14:paraId="7723D764" w14:textId="77777777" w:rsidR="00B2463B" w:rsidRPr="00BA3CC8" w:rsidRDefault="00B2463B" w:rsidP="00B2463B">
      <w:pPr>
        <w:spacing w:after="60" w:line="240" w:lineRule="auto"/>
        <w:ind w:left="0" w:firstLine="0"/>
        <w:jc w:val="left"/>
        <w:rPr>
          <w:color w:val="auto"/>
          <w:sz w:val="22"/>
          <w:lang w:val="pl-PL" w:eastAsia="pl-PL"/>
        </w:rPr>
      </w:pPr>
    </w:p>
    <w:p w14:paraId="350B192E" w14:textId="77777777" w:rsidR="00B2463B" w:rsidRPr="00BA3CC8" w:rsidRDefault="00B2463B" w:rsidP="00B2463B">
      <w:pPr>
        <w:numPr>
          <w:ilvl w:val="0"/>
          <w:numId w:val="16"/>
        </w:numPr>
        <w:spacing w:after="60" w:line="240" w:lineRule="auto"/>
        <w:contextualSpacing/>
        <w:jc w:val="left"/>
        <w:rPr>
          <w:color w:val="auto"/>
          <w:sz w:val="22"/>
          <w:lang w:val="pl-PL" w:eastAsia="pl-PL"/>
        </w:rPr>
      </w:pPr>
      <w:r>
        <w:rPr>
          <w:color w:val="auto"/>
          <w:sz w:val="22"/>
          <w:lang w:val="pl-PL" w:eastAsia="pl-PL"/>
        </w:rPr>
        <w:t>……………………………………</w:t>
      </w:r>
    </w:p>
    <w:p w14:paraId="05D1CB50" w14:textId="77777777" w:rsidR="00B2463B" w:rsidRPr="00BA3CC8" w:rsidRDefault="00B2463B" w:rsidP="00B2463B">
      <w:pPr>
        <w:spacing w:after="60" w:line="240" w:lineRule="auto"/>
        <w:ind w:left="720" w:firstLine="0"/>
        <w:contextualSpacing/>
        <w:jc w:val="left"/>
        <w:rPr>
          <w:color w:val="auto"/>
          <w:sz w:val="22"/>
          <w:lang w:val="pl-PL" w:eastAsia="pl-PL"/>
        </w:rPr>
      </w:pPr>
    </w:p>
    <w:p w14:paraId="5C71681E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zwanym dalej Wykonawcą</w:t>
      </w:r>
    </w:p>
    <w:p w14:paraId="05B43F9D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o następującej treści:</w:t>
      </w:r>
    </w:p>
    <w:p w14:paraId="6EF90F0C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</w:p>
    <w:p w14:paraId="63C33538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</w:t>
      </w:r>
    </w:p>
    <w:p w14:paraId="52DD9AE8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1A8C8FE6" w14:textId="77777777" w:rsidR="00B2463B" w:rsidRPr="00BA3CC8" w:rsidRDefault="00B2463B" w:rsidP="00B2463B">
      <w:pPr>
        <w:numPr>
          <w:ilvl w:val="0"/>
          <w:numId w:val="2"/>
        </w:numPr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Przedmiotem niniejszej Umowy jest odpłatne świadczenie przez Wykonawcę usług   </w:t>
      </w:r>
    </w:p>
    <w:p w14:paraId="1D792753" w14:textId="77777777" w:rsidR="00B2463B" w:rsidRPr="00BA3CC8" w:rsidRDefault="00B2463B" w:rsidP="00B2463B">
      <w:pPr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dla Zamawiającego w zakresie ochrony obiektów Zakładu Gospodarki </w:t>
      </w:r>
    </w:p>
    <w:p w14:paraId="4BE65A8B" w14:textId="77777777" w:rsidR="00B2463B" w:rsidRPr="00BA3CC8" w:rsidRDefault="00B2463B" w:rsidP="00B2463B">
      <w:pPr>
        <w:spacing w:after="0" w:line="240" w:lineRule="auto"/>
        <w:ind w:left="0" w:firstLine="36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Komunalnej w Zielonce, 05-220 Zielonka ul. Krzywa 18 w godzinach:</w:t>
      </w:r>
    </w:p>
    <w:p w14:paraId="5F2C5399" w14:textId="77777777" w:rsidR="00B2463B" w:rsidRPr="00BA3CC8" w:rsidRDefault="00B2463B" w:rsidP="00B2463B">
      <w:pPr>
        <w:spacing w:after="0" w:line="240" w:lineRule="auto"/>
        <w:ind w:left="0" w:firstLine="0"/>
        <w:rPr>
          <w:bCs/>
          <w:color w:val="auto"/>
          <w:szCs w:val="24"/>
          <w:lang w:val="pl-PL" w:eastAsia="pl-PL"/>
        </w:rPr>
      </w:pPr>
      <w:r w:rsidRPr="00BA3CC8">
        <w:rPr>
          <w:bCs/>
          <w:color w:val="auto"/>
          <w:szCs w:val="24"/>
          <w:lang w:val="pl-PL" w:eastAsia="pl-PL"/>
        </w:rPr>
        <w:t xml:space="preserve">       - od poniedziałku do piątku w godz. 14:00 do godziny 6:00</w:t>
      </w:r>
    </w:p>
    <w:p w14:paraId="428FEAE6" w14:textId="77777777" w:rsidR="00B2463B" w:rsidRPr="00BA3CC8" w:rsidRDefault="00B2463B" w:rsidP="00B2463B">
      <w:pPr>
        <w:spacing w:after="0" w:line="240" w:lineRule="auto"/>
        <w:ind w:left="0" w:firstLine="0"/>
        <w:rPr>
          <w:bCs/>
          <w:color w:val="auto"/>
          <w:szCs w:val="24"/>
          <w:lang w:val="pl-PL" w:eastAsia="pl-PL"/>
        </w:rPr>
      </w:pPr>
      <w:r w:rsidRPr="00BA3CC8">
        <w:rPr>
          <w:bCs/>
          <w:color w:val="auto"/>
          <w:szCs w:val="24"/>
          <w:lang w:val="pl-PL" w:eastAsia="pl-PL"/>
        </w:rPr>
        <w:t xml:space="preserve">       -  w soboty, niedziele i święta - całodobowo </w:t>
      </w:r>
    </w:p>
    <w:p w14:paraId="26335CFD" w14:textId="77777777" w:rsidR="00B2463B" w:rsidRPr="00BA3CC8" w:rsidRDefault="00B2463B" w:rsidP="00B2463B">
      <w:pPr>
        <w:spacing w:after="0" w:line="240" w:lineRule="auto"/>
        <w:ind w:left="0" w:firstLine="360"/>
        <w:rPr>
          <w:bCs/>
          <w:color w:val="auto"/>
          <w:szCs w:val="24"/>
          <w:lang w:val="pl-PL" w:eastAsia="pl-PL"/>
        </w:rPr>
      </w:pPr>
      <w:r w:rsidRPr="00BA3CC8">
        <w:rPr>
          <w:bCs/>
          <w:color w:val="auto"/>
          <w:szCs w:val="24"/>
          <w:lang w:val="pl-PL" w:eastAsia="pl-PL"/>
        </w:rPr>
        <w:t>Ilość pracowników ochrony – 1 (jeden).</w:t>
      </w:r>
    </w:p>
    <w:p w14:paraId="1B830AD0" w14:textId="77777777" w:rsidR="00B2463B" w:rsidRPr="00BA3CC8" w:rsidRDefault="00B2463B" w:rsidP="00B2463B">
      <w:pPr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</w:p>
    <w:p w14:paraId="0D428A2F" w14:textId="77777777" w:rsidR="00B2463B" w:rsidRPr="00BA3CC8" w:rsidRDefault="00B2463B" w:rsidP="00B2463B">
      <w:pPr>
        <w:numPr>
          <w:ilvl w:val="0"/>
          <w:numId w:val="2"/>
        </w:numPr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Do obowiązków Wykonawcy w ramach realizacji zadań określonych  należy:</w:t>
      </w:r>
    </w:p>
    <w:p w14:paraId="4CBBDE87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ochrona mienia znajdującego się na powierzonym terenie przed włamaniem, kradzieżą, pożarem, zakłóceniem porządku oraz innymi zdarzeniami losowymi,</w:t>
      </w:r>
    </w:p>
    <w:p w14:paraId="5E54B663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natychmiastowa interwencja w przypadku awarii wodnych, energetycznych </w:t>
      </w:r>
      <w:r w:rsidRPr="00BA3CC8">
        <w:rPr>
          <w:color w:val="auto"/>
          <w:szCs w:val="24"/>
          <w:lang w:val="pl-PL" w:eastAsia="pl-PL"/>
        </w:rPr>
        <w:br/>
        <w:t>i gazowych,</w:t>
      </w:r>
    </w:p>
    <w:p w14:paraId="72E5C988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podejmowanie interwencji wobec osób, które bez uzasadnienia przebywają  na chronionym terenie,</w:t>
      </w:r>
    </w:p>
    <w:p w14:paraId="747150E0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>
        <w:rPr>
          <w:color w:val="auto"/>
          <w:szCs w:val="24"/>
          <w:lang w:val="pl-PL" w:eastAsia="pl-PL"/>
        </w:rPr>
        <w:t xml:space="preserve">systematyczne </w:t>
      </w:r>
      <w:r w:rsidRPr="00BA3CC8">
        <w:rPr>
          <w:color w:val="auto"/>
          <w:szCs w:val="24"/>
          <w:lang w:val="pl-PL" w:eastAsia="pl-PL"/>
        </w:rPr>
        <w:t>dokonywanie obchodu chronionego terenu,</w:t>
      </w:r>
    </w:p>
    <w:p w14:paraId="3A38A5ED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w uzasadnionych przypadkach wezwanie odpowiednich służb (policja, straż pożarna, pogotowie ratunkowe i inne),</w:t>
      </w:r>
    </w:p>
    <w:p w14:paraId="2A423503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przyjazd w uzasadnionych przypadkach grupy interwencyjnej w czasie do 10 minut.</w:t>
      </w:r>
    </w:p>
    <w:p w14:paraId="48F88B9B" w14:textId="77777777" w:rsidR="00B2463B" w:rsidRPr="00BA3CC8" w:rsidRDefault="00B2463B" w:rsidP="00B2463B">
      <w:pPr>
        <w:numPr>
          <w:ilvl w:val="0"/>
          <w:numId w:val="3"/>
        </w:numPr>
        <w:tabs>
          <w:tab w:val="left" w:pos="2008"/>
        </w:tabs>
        <w:suppressAutoHyphens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lastRenderedPageBreak/>
        <w:t>prowadzenie dokumentacji dotyczącej pełnionej służby (przejęcie</w:t>
      </w:r>
      <w:r w:rsidRPr="00BA3CC8">
        <w:rPr>
          <w:color w:val="auto"/>
          <w:szCs w:val="24"/>
          <w:lang w:val="pl-PL" w:eastAsia="pl-PL"/>
        </w:rPr>
        <w:br/>
        <w:t>i zdanie obiektu, kontrola grupy interwencyjnej, przebieg służby, zauważone zagrożenia wraz ze sposobem ich uniknięcia lub zmniejszenia zagrożenia),</w:t>
      </w:r>
    </w:p>
    <w:p w14:paraId="02109925" w14:textId="77777777" w:rsidR="00B2463B" w:rsidRPr="00BA3CC8" w:rsidRDefault="00B2463B" w:rsidP="00B2463B">
      <w:pPr>
        <w:numPr>
          <w:ilvl w:val="0"/>
          <w:numId w:val="3"/>
        </w:numPr>
        <w:spacing w:before="100" w:beforeAutospacing="1" w:after="100" w:afterAutospacing="1" w:line="180" w:lineRule="atLeast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cogodzinne obchody terenu zakładu i odbijanie się w wyznaczonych miejscach</w:t>
      </w:r>
    </w:p>
    <w:p w14:paraId="51CFE021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2</w:t>
      </w:r>
    </w:p>
    <w:p w14:paraId="2ED63AF7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720" w:firstLine="0"/>
        <w:contextualSpacing/>
        <w:rPr>
          <w:color w:val="auto"/>
          <w:sz w:val="16"/>
          <w:szCs w:val="16"/>
          <w:lang w:val="pl-PL" w:eastAsia="pl-PL"/>
        </w:rPr>
      </w:pPr>
    </w:p>
    <w:p w14:paraId="6BA0F290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ramach realizacji niniejszej umowy zobowiązania stron umowy są następujące: </w:t>
      </w:r>
    </w:p>
    <w:p w14:paraId="1886808A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7AFDFC48" w14:textId="77777777" w:rsidR="00B2463B" w:rsidRPr="00BA3CC8" w:rsidRDefault="00B2463B" w:rsidP="00B2463B">
      <w:pPr>
        <w:numPr>
          <w:ilvl w:val="2"/>
          <w:numId w:val="4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Wykonawca zobowiązuje się do: </w:t>
      </w:r>
    </w:p>
    <w:p w14:paraId="7CC4414D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Realizacji ochrony zgodnie z przepisami regulującymi tą działalność, w szczególności zgodnie z ustawą z dnia 22 sierpnia 1997 roku o ochronie osób i mienia (tekst ujednolicony Dz. U. z 2005 roku, Nr 145, poz.1221 z póżn. zm.) oraz aktami wykonawczymi wydanymi na jej podstawie. </w:t>
      </w:r>
    </w:p>
    <w:p w14:paraId="100A1D96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Wykonywania ochrony za pośrednictwem osób posiadających: </w:t>
      </w:r>
    </w:p>
    <w:p w14:paraId="6F1DCBA5" w14:textId="77777777" w:rsidR="00B2463B" w:rsidRPr="00BA3CC8" w:rsidRDefault="00B2463B" w:rsidP="00B2463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teoretyczne i praktyczne umiejętności stosowania procedur ochrony; </w:t>
      </w:r>
    </w:p>
    <w:p w14:paraId="651A7612" w14:textId="77777777" w:rsidR="00B2463B" w:rsidRPr="00BA3CC8" w:rsidRDefault="00B2463B" w:rsidP="00B2463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przeszkolenie w zakresie ogólnych zasad udzielania pierwszej pomocy oraz profilaktyki p. poż. </w:t>
      </w:r>
    </w:p>
    <w:p w14:paraId="43307791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Pisemnego informowania Zamawiającego o zmianach osobowych wśród osób wyznaczonych do realizacji ochrony. Informacja taka musi zawierać dane personalne osoby odchodzącej i osoby nowej. Zmiany osobowe nie wymagają sporządzania aneksu do niniejszej umowy. </w:t>
      </w:r>
    </w:p>
    <w:p w14:paraId="3567C626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Wyposażenia osób na posterunkach w odpowiednią odzież oraz sprzęt niezbędny do prawidłowej realizacji ochrony, w szczególności jednolite umundurowanie i identyfikatory. </w:t>
      </w:r>
    </w:p>
    <w:p w14:paraId="69297CCA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Założenia, w każdym chronionym obiekcie Zamawiającego, „książki służby”, w której osoba pełniąca służbę będzie dokonywała wpisów z przebiegu służby wraz z ewentualnymi uwagami; </w:t>
      </w:r>
    </w:p>
    <w:p w14:paraId="77A53B2E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Przestrzegania przepisów ustawy z dnia 29 sierpnia 1997 roku o ochronie danych osobowych (tekst ujednolicony Dz. U. z 2002 roku, Nr 101, poz. 926 z późn. zm.) oraz ustawy z dnia 22 stycznia 1999 roku o ochronie informacji niejawnych (tekst ujednolicony Dz. U. z 2005 roku, Nr 196, poz.1631 z późn. zm.). </w:t>
      </w:r>
    </w:p>
    <w:p w14:paraId="18DC3FD6" w14:textId="77777777" w:rsidR="00B2463B" w:rsidRPr="00BA3CC8" w:rsidRDefault="00B2463B" w:rsidP="00B2463B">
      <w:pPr>
        <w:numPr>
          <w:ilvl w:val="1"/>
          <w:numId w:val="5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Zachowania w tajemnicy wszelkich informacji o Zamawiającym, o jakich dowiedział się przy wykonywaniu niniejszej umowy.</w:t>
      </w:r>
    </w:p>
    <w:p w14:paraId="5489AC6A" w14:textId="77777777" w:rsidR="00B2463B" w:rsidRPr="00BA3CC8" w:rsidRDefault="00B2463B" w:rsidP="00B2463B">
      <w:pPr>
        <w:numPr>
          <w:ilvl w:val="1"/>
          <w:numId w:val="5"/>
        </w:numPr>
        <w:tabs>
          <w:tab w:val="num" w:pos="709"/>
        </w:tabs>
        <w:spacing w:before="100" w:beforeAutospacing="1" w:after="100" w:afterAutospacing="1" w:line="180" w:lineRule="atLeast"/>
        <w:ind w:left="709" w:hanging="283"/>
        <w:contextualSpacing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podłączenie do systemu alarmowego Zleceniodawcy centrali wysyłającej sygnał do grupy interwencyjnej w przypadku zdarzenia</w:t>
      </w:r>
    </w:p>
    <w:p w14:paraId="40A836C6" w14:textId="77777777" w:rsidR="00B2463B" w:rsidRPr="00BA3CC8" w:rsidRDefault="00B2463B" w:rsidP="00B2463B">
      <w:pPr>
        <w:tabs>
          <w:tab w:val="num" w:pos="928"/>
        </w:tabs>
        <w:autoSpaceDE w:val="0"/>
        <w:autoSpaceDN w:val="0"/>
        <w:adjustRightInd w:val="0"/>
        <w:spacing w:after="0" w:line="240" w:lineRule="auto"/>
        <w:ind w:left="720" w:firstLine="0"/>
        <w:rPr>
          <w:color w:val="auto"/>
          <w:szCs w:val="24"/>
          <w:lang w:val="pl-PL" w:eastAsia="pl-PL"/>
        </w:rPr>
      </w:pPr>
    </w:p>
    <w:p w14:paraId="104A22B9" w14:textId="77777777" w:rsidR="00B2463B" w:rsidRPr="00BA3CC8" w:rsidRDefault="00B2463B" w:rsidP="00B2463B">
      <w:pPr>
        <w:numPr>
          <w:ilvl w:val="2"/>
          <w:numId w:val="4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Zamawiający zobowiązuje się do: </w:t>
      </w:r>
    </w:p>
    <w:p w14:paraId="0722D00D" w14:textId="77777777" w:rsidR="00B2463B" w:rsidRPr="00BA3CC8" w:rsidRDefault="00B2463B" w:rsidP="00B2463B">
      <w:pPr>
        <w:tabs>
          <w:tab w:val="num" w:pos="3780"/>
        </w:tabs>
        <w:autoSpaceDE w:val="0"/>
        <w:autoSpaceDN w:val="0"/>
        <w:adjustRightInd w:val="0"/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</w:p>
    <w:p w14:paraId="5D944914" w14:textId="77777777" w:rsidR="00B2463B" w:rsidRPr="00BA3CC8" w:rsidRDefault="00B2463B" w:rsidP="00B2463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Udostępnienia Wykonawcy, najpóźniej następnego dnia po podpisaniu umowy, wszystkich niezbędnych instrukcji i zarządzeń obowiązujących na terenie chronionych budynków. </w:t>
      </w:r>
    </w:p>
    <w:p w14:paraId="1CC4739D" w14:textId="77777777" w:rsidR="00B2463B" w:rsidRDefault="00B2463B" w:rsidP="00B2463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Zapoznania Wykonawcy z rozmieszczeniem i zasadami obsługi na danym Obiekcie (w podstawowym zakresie): wyłączników głównych prądu, wyłączników p.poż., rozmieszczenia sprzętu p.poż., głównych zaworów wodnych, wyłączników głównych urządzeń podtrzymujących napięcie. </w:t>
      </w:r>
    </w:p>
    <w:p w14:paraId="3793FE5D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</w:p>
    <w:p w14:paraId="439215B2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</w:p>
    <w:p w14:paraId="13B8001B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</w:p>
    <w:p w14:paraId="405B210E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</w:p>
    <w:p w14:paraId="56571452" w14:textId="14E8C1AF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lastRenderedPageBreak/>
        <w:t>§ 3</w:t>
      </w:r>
    </w:p>
    <w:p w14:paraId="65B372A4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3041EA27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Wykonując usługę ochrony na danym Obiekcie Wykonawca będzie w szczególności: </w:t>
      </w:r>
    </w:p>
    <w:p w14:paraId="6BC09536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Podejmował, przy użyciu dostępnych środków, działania mające na celu ochronę życia, zdrowia i nietykalności osobistej osób przebywających w chronionych budynkach</w:t>
      </w:r>
      <w:r>
        <w:rPr>
          <w:color w:val="auto"/>
          <w:szCs w:val="24"/>
          <w:lang w:val="pl-PL" w:eastAsia="pl-PL"/>
        </w:rPr>
        <w:t xml:space="preserve"> oraz czynności zabezpieczające </w:t>
      </w:r>
      <w:r w:rsidRPr="00BA3CC8">
        <w:rPr>
          <w:color w:val="auto"/>
          <w:szCs w:val="24"/>
          <w:lang w:val="pl-PL" w:eastAsia="pl-PL"/>
        </w:rPr>
        <w:t xml:space="preserve">te budynki przed włamaniem. </w:t>
      </w:r>
    </w:p>
    <w:p w14:paraId="5629178D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Chronił, przed kradzieżą, mienie będące własnością Zamawiającego. </w:t>
      </w:r>
    </w:p>
    <w:p w14:paraId="01795B76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Przeciwdziałał czynom polegającym na zakłócaniu porządku i innym czynom sprzecznym z obowiązującym porządkiem prawnym. </w:t>
      </w:r>
    </w:p>
    <w:p w14:paraId="27B66C2D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Sprawował ochronę przed aktami wandalizmu wobec mienia i pracowników Zamawiającego. </w:t>
      </w:r>
    </w:p>
    <w:p w14:paraId="1C60B791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Ujawniał sprawców przestępstw i wykroczeń, zgłaszał kradzieże, uszkodzenia i dewastacje składników majątkowych na terenie Obiektów do odpowiednich służb oraz podejmował działania zmierzające do zatrzymania sprawców celem niezwłocznego przekazania ich Policji. </w:t>
      </w:r>
    </w:p>
    <w:p w14:paraId="456F0403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Zabezpieczał miejsca powstałych szkód do czasu przybycia odpowiednich służb. </w:t>
      </w:r>
    </w:p>
    <w:p w14:paraId="4EF9D07A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Dokonywał aktywnego nadzoru poprzez obchody budynków i terenu w granicach posesji.</w:t>
      </w:r>
    </w:p>
    <w:p w14:paraId="60BFB155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razie pożaru powiadamiał Straż Pożarną, a następnie wyznaczonych pracowników Zamawiającego oraz podejmował akcję gaśniczą przy pomocy dostępnego sprzętu przeciwpożarowego. </w:t>
      </w:r>
    </w:p>
    <w:p w14:paraId="350301FD" w14:textId="77777777" w:rsidR="00B2463B" w:rsidRPr="00BA3CC8" w:rsidRDefault="00B2463B" w:rsidP="00B2463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przypadku niewłaściwego wykonywania obowiązków przez zatrudnione osoby, na uzasadniony wniosek Zamawiającego zastępował ich innymi. </w:t>
      </w:r>
    </w:p>
    <w:p w14:paraId="4F702744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1C9F4C2C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4</w:t>
      </w:r>
    </w:p>
    <w:p w14:paraId="263A001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1A2320FE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Wykonawca oświadcza, że posiada wydaną przez właściwego ministra, aktualną koncesję na prowadzenie działalności gospodarczej w z</w:t>
      </w:r>
      <w:r>
        <w:rPr>
          <w:color w:val="auto"/>
          <w:szCs w:val="24"/>
          <w:lang w:val="pl-PL" w:eastAsia="pl-PL"/>
        </w:rPr>
        <w:t xml:space="preserve">akresie ochrony osób i mienia o numerze </w:t>
      </w:r>
      <w:r>
        <w:rPr>
          <w:b/>
          <w:color w:val="auto"/>
          <w:szCs w:val="24"/>
          <w:lang w:val="pl-PL" w:eastAsia="pl-PL"/>
        </w:rPr>
        <w:t>…………</w:t>
      </w:r>
    </w:p>
    <w:p w14:paraId="50B57C8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O wszelkich zmianach wprowadzonych do koncesji Wykonawca będzie niezwłocznie informował Zamawiającego. </w:t>
      </w:r>
    </w:p>
    <w:p w14:paraId="5D78039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602F886F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5</w:t>
      </w:r>
    </w:p>
    <w:p w14:paraId="1A91E178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69837595" w14:textId="77777777" w:rsidR="00B2463B" w:rsidRPr="00BA3CC8" w:rsidRDefault="00B2463B" w:rsidP="00B2463B">
      <w:pPr>
        <w:numPr>
          <w:ilvl w:val="2"/>
          <w:numId w:val="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Wykonawca przyjmuje pełną odpowiedzialność materialną za wszelkie szkody zaistniałe w obiekcie, a wynikające z nienależytego wykonywania ochrony. Wykonawca nie ponosi odpowiedzialności za szkody powstałe z przyczyn od niego niezależnych. </w:t>
      </w:r>
    </w:p>
    <w:p w14:paraId="7342CFC9" w14:textId="77777777" w:rsidR="00B2463B" w:rsidRPr="00BA3CC8" w:rsidRDefault="00B2463B" w:rsidP="00B2463B">
      <w:pPr>
        <w:numPr>
          <w:ilvl w:val="2"/>
          <w:numId w:val="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Wstępne dochodzenie oraz sporządzenie przez Zamawiającego protokołu szkód musi odbyć się natychmiast po wystąpieniu zdarzenia, przy udziale przedstawiciela Wykonawcy. Ostateczną wartość skradzionych lub uszkodzonych przedmiotów Zamawiający określi w terminie 7 dni od sporządzenia protokołu według wartości księgowej. </w:t>
      </w:r>
    </w:p>
    <w:p w14:paraId="652A391E" w14:textId="77777777" w:rsidR="00B2463B" w:rsidRPr="00BA3CC8" w:rsidRDefault="00B2463B" w:rsidP="00B2463B">
      <w:pPr>
        <w:numPr>
          <w:ilvl w:val="2"/>
          <w:numId w:val="5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Wykonawca zobowiązuje się pokryć straty w ciągu jednego miesiąca od daty podpisania protokołu szkód przez przedstawicieli Stron umowy. Kwotę odszkodowania zmniejsza się o wartość odzyskanych przedmiotów lub uzyskanego przez Zamawiającego odszkodowania. </w:t>
      </w:r>
    </w:p>
    <w:p w14:paraId="1FDE31B5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2A259F42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6</w:t>
      </w:r>
    </w:p>
    <w:p w14:paraId="005B6ACA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4E1C899E" w14:textId="4B549757" w:rsidR="00B2463B" w:rsidRPr="00BA3CC8" w:rsidRDefault="00B2463B" w:rsidP="00B2463B">
      <w:pPr>
        <w:numPr>
          <w:ilvl w:val="3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Umowa niniejsza obowiązuje od 01. 0</w:t>
      </w:r>
      <w:r>
        <w:rPr>
          <w:color w:val="auto"/>
          <w:szCs w:val="24"/>
          <w:lang w:val="pl-PL" w:eastAsia="pl-PL"/>
        </w:rPr>
        <w:t>9</w:t>
      </w:r>
      <w:r w:rsidRPr="00BA3CC8">
        <w:rPr>
          <w:color w:val="auto"/>
          <w:szCs w:val="24"/>
          <w:lang w:val="pl-PL" w:eastAsia="pl-PL"/>
        </w:rPr>
        <w:t>.202</w:t>
      </w:r>
      <w:r>
        <w:rPr>
          <w:color w:val="auto"/>
          <w:szCs w:val="24"/>
          <w:lang w:val="pl-PL" w:eastAsia="pl-PL"/>
        </w:rPr>
        <w:t>4</w:t>
      </w:r>
      <w:r w:rsidRPr="00BA3CC8">
        <w:rPr>
          <w:color w:val="auto"/>
          <w:szCs w:val="24"/>
          <w:lang w:val="pl-PL" w:eastAsia="pl-PL"/>
        </w:rPr>
        <w:t>r. do 31.12.202</w:t>
      </w:r>
      <w:r>
        <w:rPr>
          <w:color w:val="auto"/>
          <w:szCs w:val="24"/>
          <w:lang w:val="pl-PL" w:eastAsia="pl-PL"/>
        </w:rPr>
        <w:t>4</w:t>
      </w:r>
      <w:r w:rsidRPr="00BA3CC8">
        <w:rPr>
          <w:color w:val="auto"/>
          <w:szCs w:val="24"/>
          <w:lang w:val="pl-PL" w:eastAsia="pl-PL"/>
        </w:rPr>
        <w:t xml:space="preserve"> r. </w:t>
      </w:r>
    </w:p>
    <w:p w14:paraId="37D8621E" w14:textId="77777777" w:rsidR="00B2463B" w:rsidRPr="00BA3CC8" w:rsidRDefault="00B2463B" w:rsidP="00B2463B">
      <w:pPr>
        <w:numPr>
          <w:ilvl w:val="3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left"/>
        <w:rPr>
          <w:color w:val="auto"/>
          <w:szCs w:val="24"/>
          <w:lang w:val="pl-PL" w:eastAsia="pl-PL"/>
        </w:rPr>
      </w:pPr>
      <w:r w:rsidRPr="00BA3CC8">
        <w:rPr>
          <w:szCs w:val="24"/>
          <w:lang w:val="pl-PL" w:eastAsia="pl-PL"/>
        </w:rPr>
        <w:t xml:space="preserve">Umowa może zostać rozwiązana przez każdą ze stron z zachowaniem jednomiesięcznego okresu wypowiedzenia ze skutkiem na koniec miesiąca rozliczeniowego. Wypowiedzenie wymaga formy pisemnej przedłożonej drugiej stronie. </w:t>
      </w:r>
    </w:p>
    <w:p w14:paraId="13184703" w14:textId="77777777" w:rsidR="00B2463B" w:rsidRPr="00BA3CC8" w:rsidRDefault="00B2463B" w:rsidP="00B2463B">
      <w:pPr>
        <w:tabs>
          <w:tab w:val="left" w:pos="4207"/>
          <w:tab w:val="center" w:pos="4536"/>
        </w:tabs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lastRenderedPageBreak/>
        <w:tab/>
      </w:r>
      <w:r w:rsidRPr="00BA3CC8">
        <w:rPr>
          <w:b/>
          <w:bCs/>
          <w:color w:val="auto"/>
          <w:sz w:val="28"/>
          <w:szCs w:val="28"/>
          <w:lang w:val="pl-PL" w:eastAsia="pl-PL"/>
        </w:rPr>
        <w:tab/>
        <w:t>§ 7</w:t>
      </w:r>
    </w:p>
    <w:p w14:paraId="2568FD2E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47C5A54D" w14:textId="77777777" w:rsidR="00B2463B" w:rsidRPr="00BA3CC8" w:rsidRDefault="00B2463B" w:rsidP="00B2463B">
      <w:pPr>
        <w:numPr>
          <w:ilvl w:val="0"/>
          <w:numId w:val="9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Wykonawca oświadcza, że jest ubezpieczony od odpowiedzialności cywilnej w zakresie ochrony fizycznej osób i mienia i zobowiązuje się zachować ciągłość ubezpieczenia, przez cały okres trwania umowy – kopia umowy ubezpieczenia stanowi załącznik nr 3 do niniejszej umowy. </w:t>
      </w:r>
    </w:p>
    <w:p w14:paraId="046361C7" w14:textId="77777777" w:rsidR="00B2463B" w:rsidRPr="00BA3CC8" w:rsidRDefault="00B2463B" w:rsidP="00B2463B">
      <w:pPr>
        <w:numPr>
          <w:ilvl w:val="0"/>
          <w:numId w:val="9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Po zawarciu nowej umowy ubezpieczenia, Wykonawca, w terminie 3 dni od daty zawarcia dostarczy jej kopię Zamawiającemu. </w:t>
      </w:r>
    </w:p>
    <w:p w14:paraId="73AACADC" w14:textId="77777777" w:rsidR="00B2463B" w:rsidRPr="00BA3CC8" w:rsidRDefault="00B2463B" w:rsidP="00B2463B">
      <w:pPr>
        <w:numPr>
          <w:ilvl w:val="0"/>
          <w:numId w:val="9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przypadku, gdy ubezpieczenie nie będzie opłacone jednorazowo (raty), Wykonawca zobowiązuje się do dostarczania Zamawiającemu kopii dowodów opłacenia każdej wniesionej raty składki ubezpieczenia, najpóźniej w terminie 7 dni od upływu terminu jej płatności. </w:t>
      </w:r>
    </w:p>
    <w:p w14:paraId="7A354345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bCs/>
          <w:color w:val="auto"/>
          <w:sz w:val="28"/>
          <w:szCs w:val="28"/>
          <w:lang w:val="pl-PL" w:eastAsia="pl-PL"/>
        </w:rPr>
      </w:pPr>
    </w:p>
    <w:p w14:paraId="686296E4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8</w:t>
      </w:r>
    </w:p>
    <w:p w14:paraId="2943872A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1EA52409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40643593" w14:textId="1EB239A7" w:rsidR="00B2463B" w:rsidRPr="00E857AA" w:rsidRDefault="00B2463B" w:rsidP="00B2463B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 wykonywanie niniejszej umowy, Zamawiający zobowiązuje się zapłacić Wykonawcy wynagrodzenie stanowiące iloczyn ilości godzin pracy świadczonej przez pracownika ochrony (60 minut) i stawki za 1 roboczogodzinę w wysokości </w:t>
      </w:r>
      <w:r>
        <w:rPr>
          <w:b/>
          <w:color w:val="auto"/>
          <w:szCs w:val="24"/>
          <w:lang w:val="pl-PL" w:eastAsia="pl-PL"/>
        </w:rPr>
        <w:t>……….. zł</w:t>
      </w:r>
      <w:r w:rsidRPr="00BA3CC8">
        <w:rPr>
          <w:b/>
          <w:color w:val="auto"/>
          <w:szCs w:val="24"/>
          <w:lang w:val="pl-PL" w:eastAsia="pl-PL"/>
        </w:rPr>
        <w:t xml:space="preserve"> </w:t>
      </w:r>
      <w:r>
        <w:rPr>
          <w:b/>
          <w:color w:val="auto"/>
          <w:szCs w:val="24"/>
          <w:lang w:val="pl-PL" w:eastAsia="pl-PL"/>
        </w:rPr>
        <w:t>netto</w:t>
      </w:r>
      <w:r>
        <w:rPr>
          <w:color w:val="auto"/>
          <w:szCs w:val="24"/>
          <w:lang w:val="pl-PL" w:eastAsia="pl-PL"/>
        </w:rPr>
        <w:t xml:space="preserve"> </w:t>
      </w:r>
      <w:r w:rsidRPr="00E857AA">
        <w:rPr>
          <w:color w:val="auto"/>
          <w:szCs w:val="24"/>
          <w:lang w:val="pl-PL" w:eastAsia="pl-PL"/>
        </w:rPr>
        <w:t>(słownie:………………………………………………….</w:t>
      </w:r>
      <w:r w:rsidRPr="00E857AA">
        <w:rPr>
          <w:b/>
          <w:color w:val="auto"/>
          <w:szCs w:val="24"/>
          <w:lang w:val="pl-PL" w:eastAsia="pl-PL"/>
        </w:rPr>
        <w:t>netto</w:t>
      </w:r>
      <w:r w:rsidRPr="00E857AA">
        <w:rPr>
          <w:color w:val="auto"/>
          <w:szCs w:val="24"/>
          <w:lang w:val="pl-PL" w:eastAsia="pl-PL"/>
        </w:rPr>
        <w:t>)</w:t>
      </w:r>
      <w:r>
        <w:rPr>
          <w:color w:val="auto"/>
          <w:szCs w:val="24"/>
          <w:lang w:val="pl-PL" w:eastAsia="pl-PL"/>
        </w:rPr>
        <w:t xml:space="preserve"> + podatek VAT w wysokości …………, kwota brutto ………….</w:t>
      </w:r>
    </w:p>
    <w:p w14:paraId="5F682D1B" w14:textId="77777777" w:rsidR="00B2463B" w:rsidRPr="00BA3CC8" w:rsidRDefault="00B2463B" w:rsidP="00B2463B">
      <w:pPr>
        <w:numPr>
          <w:ilvl w:val="0"/>
          <w:numId w:val="10"/>
        </w:numPr>
        <w:tabs>
          <w:tab w:val="num" w:pos="360"/>
          <w:tab w:val="num" w:pos="108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Wynagrodzenie, o którym mowa, zawiera wszelkie koszty związane z wykonywaniem przedmiotu umowy. </w:t>
      </w:r>
    </w:p>
    <w:p w14:paraId="3A974372" w14:textId="77777777" w:rsidR="00B2463B" w:rsidRDefault="00B2463B" w:rsidP="00B2463B">
      <w:pPr>
        <w:numPr>
          <w:ilvl w:val="0"/>
          <w:numId w:val="10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Wynagrodzenie Wykonawcy za wykonywanie przedmiotu umowy jest niezmienne w okresie obowiązywania umowy. </w:t>
      </w:r>
    </w:p>
    <w:p w14:paraId="58032FB3" w14:textId="77777777" w:rsidR="00B2463B" w:rsidRDefault="00B2463B" w:rsidP="00B2463B">
      <w:pPr>
        <w:numPr>
          <w:ilvl w:val="0"/>
          <w:numId w:val="10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FF4435">
        <w:rPr>
          <w:color w:val="auto"/>
          <w:szCs w:val="24"/>
          <w:lang w:val="pl-PL" w:eastAsia="pl-PL"/>
        </w:rPr>
        <w:t>Rozliczenia pomiędzy Stronami następować będą w oparciu o fakturę VAT wystawioną przez Wykonawcę z ostatnim dniem miesiąca świadczenia usługi. Faktura płatna będzie w terminie 30 dni od daty doręczenia Zamawiającemu prawidłowo wystawionej faktury VAT.</w:t>
      </w:r>
      <w:r>
        <w:rPr>
          <w:color w:val="auto"/>
          <w:szCs w:val="24"/>
          <w:lang w:val="pl-PL" w:eastAsia="pl-PL"/>
        </w:rPr>
        <w:t xml:space="preserve"> Dane do wstawienia faktury:</w:t>
      </w:r>
    </w:p>
    <w:p w14:paraId="0D49C437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360" w:firstLine="0"/>
        <w:jc w:val="left"/>
        <w:rPr>
          <w:b/>
          <w:color w:val="auto"/>
          <w:szCs w:val="24"/>
          <w:lang w:val="pl-PL" w:eastAsia="pl-PL"/>
        </w:rPr>
      </w:pPr>
      <w:r>
        <w:rPr>
          <w:b/>
          <w:color w:val="auto"/>
          <w:szCs w:val="24"/>
          <w:lang w:val="pl-PL" w:eastAsia="pl-PL"/>
        </w:rPr>
        <w:t>Miasto Zielonka</w:t>
      </w:r>
    </w:p>
    <w:p w14:paraId="61F931D1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360" w:firstLine="0"/>
        <w:jc w:val="left"/>
        <w:rPr>
          <w:b/>
          <w:color w:val="auto"/>
          <w:szCs w:val="24"/>
          <w:lang w:val="pl-PL" w:eastAsia="pl-PL"/>
        </w:rPr>
      </w:pPr>
      <w:r>
        <w:rPr>
          <w:b/>
          <w:color w:val="auto"/>
          <w:szCs w:val="24"/>
          <w:lang w:val="pl-PL" w:eastAsia="pl-PL"/>
        </w:rPr>
        <w:t>Zakład Gospodarki Komunalnej w Zielonce</w:t>
      </w:r>
    </w:p>
    <w:p w14:paraId="2FF915D7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360" w:firstLine="0"/>
        <w:jc w:val="left"/>
        <w:rPr>
          <w:b/>
          <w:color w:val="auto"/>
          <w:szCs w:val="24"/>
          <w:lang w:val="pl-PL" w:eastAsia="pl-PL"/>
        </w:rPr>
      </w:pPr>
      <w:r>
        <w:rPr>
          <w:b/>
          <w:color w:val="auto"/>
          <w:szCs w:val="24"/>
          <w:lang w:val="pl-PL" w:eastAsia="pl-PL"/>
        </w:rPr>
        <w:t>ul. Krzywa 18</w:t>
      </w:r>
    </w:p>
    <w:p w14:paraId="01C796B3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360" w:firstLine="0"/>
        <w:jc w:val="left"/>
        <w:rPr>
          <w:b/>
          <w:color w:val="auto"/>
          <w:szCs w:val="24"/>
          <w:lang w:val="pl-PL" w:eastAsia="pl-PL"/>
        </w:rPr>
      </w:pPr>
      <w:r>
        <w:rPr>
          <w:b/>
          <w:color w:val="auto"/>
          <w:szCs w:val="24"/>
          <w:lang w:val="pl-PL" w:eastAsia="pl-PL"/>
        </w:rPr>
        <w:t>05-220 Zielonka</w:t>
      </w:r>
    </w:p>
    <w:p w14:paraId="60ED1057" w14:textId="77777777" w:rsidR="00B2463B" w:rsidRPr="00FF4435" w:rsidRDefault="00B2463B" w:rsidP="00B2463B">
      <w:pPr>
        <w:autoSpaceDE w:val="0"/>
        <w:autoSpaceDN w:val="0"/>
        <w:adjustRightInd w:val="0"/>
        <w:spacing w:after="0" w:line="240" w:lineRule="auto"/>
        <w:ind w:left="360" w:firstLine="0"/>
        <w:jc w:val="left"/>
        <w:rPr>
          <w:color w:val="auto"/>
          <w:szCs w:val="24"/>
          <w:lang w:val="pl-PL" w:eastAsia="pl-PL"/>
        </w:rPr>
      </w:pPr>
      <w:r>
        <w:rPr>
          <w:b/>
          <w:color w:val="auto"/>
          <w:szCs w:val="24"/>
          <w:lang w:val="pl-PL" w:eastAsia="pl-PL"/>
        </w:rPr>
        <w:t>NIP 1251334816</w:t>
      </w:r>
      <w:r w:rsidRPr="00FF4435">
        <w:rPr>
          <w:color w:val="auto"/>
          <w:szCs w:val="24"/>
          <w:lang w:val="pl-PL" w:eastAsia="pl-PL"/>
        </w:rPr>
        <w:t xml:space="preserve"> </w:t>
      </w:r>
    </w:p>
    <w:p w14:paraId="0198C61C" w14:textId="77777777" w:rsidR="00B2463B" w:rsidRPr="00BA3CC8" w:rsidRDefault="00B2463B" w:rsidP="00B2463B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Kwoty wynagrodzenia, o których mowa w treści Umowy Każdorazowo powiększane będą o podatek od towarów i usług w wysokości zgodnej z przepisami prawa obowiązującymi w dacie wystawienia faktury.</w:t>
      </w:r>
    </w:p>
    <w:p w14:paraId="5CF4C4E3" w14:textId="77777777" w:rsidR="00B2463B" w:rsidRPr="00BA3CC8" w:rsidRDefault="00B2463B" w:rsidP="00B2463B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Niniejsza umowa wygasa z dniem 31.12.202</w:t>
      </w:r>
      <w:r>
        <w:rPr>
          <w:color w:val="auto"/>
          <w:szCs w:val="24"/>
          <w:lang w:val="pl-PL" w:eastAsia="pl-PL"/>
        </w:rPr>
        <w:t>4</w:t>
      </w:r>
      <w:r w:rsidRPr="00BA3CC8">
        <w:rPr>
          <w:color w:val="auto"/>
          <w:szCs w:val="24"/>
          <w:lang w:val="pl-PL" w:eastAsia="pl-PL"/>
        </w:rPr>
        <w:t>r.</w:t>
      </w:r>
    </w:p>
    <w:p w14:paraId="35321275" w14:textId="77777777" w:rsidR="00B2463B" w:rsidRPr="00BA3CC8" w:rsidRDefault="00B2463B" w:rsidP="00B2463B">
      <w:pPr>
        <w:numPr>
          <w:ilvl w:val="0"/>
          <w:numId w:val="10"/>
        </w:numPr>
        <w:tabs>
          <w:tab w:val="num" w:pos="360"/>
        </w:tabs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Wykonawca umowy oświadcza, że zatrudnione osoby wykonujące przedmiot umowy zatrudnione są na umowę o pracę (lub umowę zlecenie).</w:t>
      </w:r>
    </w:p>
    <w:p w14:paraId="5CFAD736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1E1F221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2B6C70C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9</w:t>
      </w:r>
    </w:p>
    <w:p w14:paraId="7A304023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  <w:r w:rsidRPr="00BA3CC8">
        <w:rPr>
          <w:b/>
          <w:bCs/>
          <w:color w:val="auto"/>
          <w:sz w:val="16"/>
          <w:szCs w:val="16"/>
          <w:lang w:val="pl-PL" w:eastAsia="pl-PL"/>
        </w:rPr>
        <w:t xml:space="preserve"> </w:t>
      </w:r>
    </w:p>
    <w:p w14:paraId="28196C7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7263AEEE" w14:textId="77777777" w:rsidR="00B2463B" w:rsidRPr="00BA3CC8" w:rsidRDefault="00B2463B" w:rsidP="00B2463B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Każda ze stron upoważni wybranych pracowników (Koordynatorów) do utrzymania roboczych kontaktów w sprawach związanych z realizacją niniejszej umowy. Zamawiający wyznacza Koordynatora w osobie: </w:t>
      </w:r>
    </w:p>
    <w:p w14:paraId="753AD126" w14:textId="77777777" w:rsidR="00B2463B" w:rsidRPr="00BA3CC8" w:rsidRDefault="00B2463B" w:rsidP="00B2463B">
      <w:pPr>
        <w:spacing w:after="0" w:line="240" w:lineRule="auto"/>
        <w:ind w:left="720" w:firstLine="0"/>
        <w:rPr>
          <w:color w:val="auto"/>
          <w:szCs w:val="24"/>
          <w:lang w:val="pl-PL" w:eastAsia="pl-PL"/>
        </w:rPr>
      </w:pPr>
    </w:p>
    <w:p w14:paraId="6C76A633" w14:textId="77777777" w:rsidR="00B2463B" w:rsidRPr="00BA3CC8" w:rsidRDefault="00B2463B" w:rsidP="00B2463B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993"/>
        <w:contextualSpacing/>
        <w:jc w:val="left"/>
        <w:rPr>
          <w:color w:val="auto"/>
          <w:szCs w:val="24"/>
          <w:lang w:eastAsia="pl-PL"/>
        </w:rPr>
      </w:pPr>
      <w:r w:rsidRPr="00BA3CC8">
        <w:rPr>
          <w:color w:val="auto"/>
          <w:szCs w:val="24"/>
          <w:lang w:eastAsia="pl-PL"/>
        </w:rPr>
        <w:t xml:space="preserve">Pan </w:t>
      </w:r>
      <w:r w:rsidRPr="00BA3CC8">
        <w:rPr>
          <w:b/>
          <w:color w:val="auto"/>
          <w:szCs w:val="24"/>
          <w:lang w:eastAsia="pl-PL"/>
        </w:rPr>
        <w:t>Marcin Ptasiński – tel. 502 061 200</w:t>
      </w:r>
    </w:p>
    <w:p w14:paraId="724543DD" w14:textId="2E2AA1AA" w:rsidR="00B2463B" w:rsidRPr="00B2463B" w:rsidRDefault="00B2463B" w:rsidP="00B2463B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993"/>
        <w:contextualSpacing/>
        <w:jc w:val="left"/>
        <w:rPr>
          <w:color w:val="auto"/>
          <w:szCs w:val="24"/>
          <w:lang w:eastAsia="pl-PL"/>
        </w:rPr>
      </w:pPr>
      <w:r w:rsidRPr="00BA3CC8">
        <w:rPr>
          <w:color w:val="auto"/>
          <w:szCs w:val="24"/>
          <w:lang w:eastAsia="pl-PL"/>
        </w:rPr>
        <w:t xml:space="preserve">Pan </w:t>
      </w:r>
      <w:r w:rsidRPr="00BA3CC8">
        <w:rPr>
          <w:b/>
          <w:color w:val="auto"/>
          <w:szCs w:val="24"/>
          <w:lang w:eastAsia="pl-PL"/>
        </w:rPr>
        <w:t>Artur Wyrobek – tel. 510 144 23</w:t>
      </w:r>
    </w:p>
    <w:p w14:paraId="66496AD8" w14:textId="77777777" w:rsidR="00B2463B" w:rsidRPr="00BA3CC8" w:rsidRDefault="00B2463B" w:rsidP="00B2463B">
      <w:pPr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lastRenderedPageBreak/>
        <w:t>która  będzie współpracować z Koordynatorem Wykonawcy w zakresie całokształtu działań związanych z wykonywaniem postanowień tej umowy. Wykonawca wyznacza Koordynatora w osobie:</w:t>
      </w:r>
    </w:p>
    <w:p w14:paraId="2994E086" w14:textId="77777777" w:rsidR="00B2463B" w:rsidRPr="00BA3CC8" w:rsidRDefault="00B2463B" w:rsidP="00B2463B">
      <w:pPr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</w:p>
    <w:p w14:paraId="4F76386A" w14:textId="77777777" w:rsidR="00B2463B" w:rsidRPr="00854320" w:rsidRDefault="00B2463B" w:rsidP="00B2463B">
      <w:pPr>
        <w:numPr>
          <w:ilvl w:val="0"/>
          <w:numId w:val="15"/>
        </w:numPr>
        <w:tabs>
          <w:tab w:val="num" w:pos="993"/>
        </w:tabs>
        <w:spacing w:after="0" w:line="240" w:lineRule="auto"/>
        <w:ind w:left="993"/>
        <w:contextualSpacing/>
        <w:jc w:val="left"/>
        <w:rPr>
          <w:b/>
          <w:color w:val="auto"/>
          <w:szCs w:val="24"/>
          <w:lang w:val="pl-PL" w:eastAsia="pl-PL"/>
        </w:rPr>
      </w:pPr>
      <w:r w:rsidRPr="00854320">
        <w:rPr>
          <w:b/>
          <w:color w:val="auto"/>
          <w:szCs w:val="24"/>
          <w:lang w:val="pl-PL" w:eastAsia="pl-PL"/>
        </w:rPr>
        <w:t>……………………………………………..</w:t>
      </w:r>
    </w:p>
    <w:p w14:paraId="055F1C25" w14:textId="77777777" w:rsidR="00B2463B" w:rsidRPr="00BA3CC8" w:rsidRDefault="00B2463B" w:rsidP="00B2463B">
      <w:pPr>
        <w:spacing w:after="0" w:line="240" w:lineRule="auto"/>
        <w:ind w:left="360" w:firstLine="0"/>
        <w:rPr>
          <w:i/>
          <w:color w:val="auto"/>
          <w:sz w:val="20"/>
          <w:szCs w:val="20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                               </w:t>
      </w:r>
    </w:p>
    <w:p w14:paraId="2CC75E8E" w14:textId="77777777" w:rsidR="00B2463B" w:rsidRPr="00BA3CC8" w:rsidRDefault="00B2463B" w:rsidP="00B2463B">
      <w:pPr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Każdorazowe powiadomienie drugiej strony o zmianie osoby Koordynatora wymaga formy pisemnej jest skuteczne dla drugiej strony dopiero z chwilą jej powiadomienia. Osoby wymienione w niniejszym punkcie nie są uprawnione do dokonywania jakichkolwiek zmian w treści niniejszej umowy.</w:t>
      </w:r>
    </w:p>
    <w:p w14:paraId="77834061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0149BE6E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051B38B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005C55A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10</w:t>
      </w:r>
    </w:p>
    <w:p w14:paraId="714F707F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0F9B9DDF" w14:textId="77777777" w:rsidR="00B2463B" w:rsidRPr="00BA3CC8" w:rsidRDefault="00B2463B" w:rsidP="00B2463B">
      <w:pPr>
        <w:numPr>
          <w:ilvl w:val="1"/>
          <w:numId w:val="12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Zamawiający ma prawo odstąpienia od umowy w przypadku:</w:t>
      </w:r>
    </w:p>
    <w:p w14:paraId="6004296F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36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 </w:t>
      </w:r>
    </w:p>
    <w:p w14:paraId="1AB674B9" w14:textId="77777777" w:rsidR="00B2463B" w:rsidRPr="00BA3CC8" w:rsidRDefault="00B2463B" w:rsidP="00B246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Rażących albo wielokrotnie powtarzających się i nie wyeliminowanych zaniedbań (Przez zaniedbanie należy rozumieć w szczególności niezapewnienie ciągłości ochrony, wykonywanie przez pracowników Wykonawcy obowiązków w stanie nietrzeźwym, niestosowania się do oczekiwań Zamawiającego w zakresie realizacji przedmiotu umowy). </w:t>
      </w:r>
    </w:p>
    <w:p w14:paraId="64A8982C" w14:textId="77777777" w:rsidR="00B2463B" w:rsidRPr="00BA3CC8" w:rsidRDefault="00B2463B" w:rsidP="00B246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Wykorzystywania mienia Zamawiającego przez Wykonawcę bez jego zgody lub niezgodnie z przeznaczeniem. </w:t>
      </w:r>
    </w:p>
    <w:p w14:paraId="32E2CE51" w14:textId="77777777" w:rsidR="00B2463B" w:rsidRPr="00BA3CC8" w:rsidRDefault="00B2463B" w:rsidP="00B246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Wystąpienia istotnej zmiany okoliczności powodującej, że wykonanie umowy nie leży w interesie publicznym, czego nie można było przewidzieć w chwili zawarcia umowy – w terminie 30 dni od powzięcia wiadomości o tych okolicznościach. W takim przypadku, Wykonawca może żądać wyłącznie wynagrodzenia należnego z tytułu wykonania części umowy. </w:t>
      </w:r>
    </w:p>
    <w:p w14:paraId="4211B658" w14:textId="77777777" w:rsidR="00B2463B" w:rsidRPr="00BA3CC8" w:rsidRDefault="00B2463B" w:rsidP="00B2463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Naruszenia któregokolwiek postanowienia niniejszej umowy. </w:t>
      </w:r>
    </w:p>
    <w:p w14:paraId="3C8D1B4C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750" w:firstLine="0"/>
        <w:rPr>
          <w:color w:val="auto"/>
          <w:szCs w:val="24"/>
          <w:lang w:val="pl-PL" w:eastAsia="pl-PL"/>
        </w:rPr>
      </w:pPr>
    </w:p>
    <w:p w14:paraId="0C5CF779" w14:textId="77777777" w:rsidR="00B2463B" w:rsidRPr="00BA3CC8" w:rsidRDefault="00B2463B" w:rsidP="00B2463B">
      <w:pPr>
        <w:numPr>
          <w:ilvl w:val="1"/>
          <w:numId w:val="12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Odstąpienie od umowy powinno nastąpić w formie pisemnej pod rygorem nieważności takiego oświadczenia oraz winno zawierać uzasadnienie. </w:t>
      </w:r>
    </w:p>
    <w:p w14:paraId="658E8DA9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28DD68C8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51099912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11</w:t>
      </w:r>
    </w:p>
    <w:p w14:paraId="78422E43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  <w:r w:rsidRPr="00BA3CC8">
        <w:rPr>
          <w:b/>
          <w:bCs/>
          <w:color w:val="auto"/>
          <w:szCs w:val="24"/>
          <w:lang w:val="pl-PL" w:eastAsia="pl-PL"/>
        </w:rPr>
        <w:t xml:space="preserve"> </w:t>
      </w:r>
    </w:p>
    <w:p w14:paraId="1DF5C1AB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Wykonawca nie może dokonywać przeniesienia swoich zobowiązań, wynikających z niniejszej umowy, na osoby trzecie.</w:t>
      </w:r>
    </w:p>
    <w:p w14:paraId="78138460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1FCA4D1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12</w:t>
      </w:r>
    </w:p>
    <w:p w14:paraId="2EFD1D4A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  <w:r w:rsidRPr="00BA3CC8">
        <w:rPr>
          <w:b/>
          <w:bCs/>
          <w:color w:val="auto"/>
          <w:sz w:val="16"/>
          <w:szCs w:val="16"/>
          <w:lang w:val="pl-PL" w:eastAsia="pl-PL"/>
        </w:rPr>
        <w:t xml:space="preserve"> </w:t>
      </w:r>
    </w:p>
    <w:p w14:paraId="3F596BDC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Strony postanawiają, że obowiązującą formę odszkodowania z tytułu niewykonania lub nienależytego wykonania przedmiotu umowy stanowią kary umowne z zastrzeżeniem ust.4 i 5. </w:t>
      </w:r>
    </w:p>
    <w:p w14:paraId="648BB7CD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Strony przewidują możliwość naliczania kar umownych przez Zamawiającego w następujących przypadkach: </w:t>
      </w:r>
    </w:p>
    <w:p w14:paraId="5F172E5A" w14:textId="77777777" w:rsidR="00B2463B" w:rsidRPr="00BA3CC8" w:rsidRDefault="00B2463B" w:rsidP="00B2463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Nienależytego wykonywania umowy w danym miesiącu, w wysokości 1 % wartości wynagrodzenia z poprzedniego miesiąca. Za nienależyte wykonanie umowy w danym miesiącu uznaje się co najmniej dwa zaniedbania, stwierdzone pismem w danym miesiącu. </w:t>
      </w:r>
    </w:p>
    <w:p w14:paraId="175A2EB4" w14:textId="77777777" w:rsidR="00B2463B" w:rsidRPr="00BA3CC8" w:rsidRDefault="00B2463B" w:rsidP="00B2463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Odstąpienia od umowy przez Wykonawcę z przyczyn leżących po stronie Wykonawcy – w wysokości 10 % wartości umowy określonej w § 8 ust.1. </w:t>
      </w:r>
    </w:p>
    <w:p w14:paraId="79BE7A77" w14:textId="77777777" w:rsidR="00B2463B" w:rsidRPr="00BA3CC8" w:rsidRDefault="00B2463B" w:rsidP="00B2463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lastRenderedPageBreak/>
        <w:t xml:space="preserve">Odstąpienia od umowy przez Zamawiającego z przyczyn leżących po stronie Wykonawcy – w wysokości 10 % wartości umowy określonej w § 8 ust.1. </w:t>
      </w:r>
    </w:p>
    <w:p w14:paraId="1B6D2796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Zamawiający zastrzega sobie możliwość potrącania kar umownych z faktur wystawianych przez Wykonawcę. </w:t>
      </w:r>
    </w:p>
    <w:p w14:paraId="45945ED0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przypadku niewykonania lub nienależytego wykonania przez Wykonawcę zobowiązań umownych nie objętych odszkodowaniem w formie kar umownych Wykonawca będzie ponosił odpowiedzialność na zasadach ogólnych. </w:t>
      </w:r>
    </w:p>
    <w:p w14:paraId="680629AD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Wykonawca ma prawo do naliczania kar umownych w przypadku odstąpienia od umowy przez Zamawiającego, za wyjątkiem sytuacji określonej w § 10 umowy, w wysokości 10% wartości zamówienia określonej w § 8 ust. 1.</w:t>
      </w:r>
    </w:p>
    <w:p w14:paraId="4F79C310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Strony zastrzegają sobie możliwość dochodzenia odszkodowania przewyższającego wysokość kar umownych do wysokości rzeczywiście poniesionej szkody zgodnie z zasadami wynikającymi z Kodeksu cywilnego. </w:t>
      </w:r>
    </w:p>
    <w:p w14:paraId="0D3D2843" w14:textId="77777777" w:rsidR="00B2463B" w:rsidRPr="00BA3CC8" w:rsidRDefault="00B2463B" w:rsidP="00B2463B">
      <w:pPr>
        <w:numPr>
          <w:ilvl w:val="1"/>
          <w:numId w:val="13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przypadku nie pokrycia przez Wykonawcę szkód materialnych powstałych z jego winy, stwierdzonych w protokole szkód, o którym mowa w § 5 ust.2, w terminie, o którym mowa w § 5 ust.3 Zamawiający pokryje szkody z wynagrodzenia miesięcznego, o którym mowa w § 8 ust.2. </w:t>
      </w:r>
    </w:p>
    <w:p w14:paraId="7E3E57F2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  <w:r w:rsidRPr="00BA3CC8">
        <w:rPr>
          <w:color w:val="auto"/>
          <w:sz w:val="16"/>
          <w:szCs w:val="16"/>
          <w:lang w:val="pl-PL" w:eastAsia="pl-PL"/>
        </w:rPr>
        <w:t xml:space="preserve"> </w:t>
      </w:r>
    </w:p>
    <w:p w14:paraId="38C0D54D" w14:textId="77777777" w:rsidR="00B2463B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</w:p>
    <w:p w14:paraId="58C3C483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13</w:t>
      </w:r>
    </w:p>
    <w:p w14:paraId="6956B1C0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16"/>
          <w:szCs w:val="16"/>
          <w:lang w:val="pl-PL" w:eastAsia="pl-PL"/>
        </w:rPr>
      </w:pPr>
    </w:p>
    <w:p w14:paraId="3DEDFCA0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Wszelkie spory powstałe na tle wykonywania postanowień niniejszej umowy będą rozstrzygane przez Sąd właściwy miejscowo dla Zamawiającego. </w:t>
      </w:r>
    </w:p>
    <w:p w14:paraId="6E0152D9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 w:val="16"/>
          <w:szCs w:val="16"/>
          <w:lang w:val="pl-PL" w:eastAsia="pl-PL"/>
        </w:rPr>
      </w:pPr>
    </w:p>
    <w:p w14:paraId="43D44F09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14</w:t>
      </w:r>
    </w:p>
    <w:p w14:paraId="42E8DE04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7A9A1FCF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Zmiany treści umowy wymagają zachowania formy pisemnej pod rygorem nieważności i będą dopuszczalne w granicach unormowania artykułu 144 ustawy z dnia 29 stycznia 2004r. Prawo zamówień publicznych.</w:t>
      </w:r>
    </w:p>
    <w:p w14:paraId="05C338AC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bCs/>
          <w:color w:val="auto"/>
          <w:sz w:val="28"/>
          <w:szCs w:val="28"/>
          <w:lang w:val="pl-PL" w:eastAsia="pl-PL"/>
        </w:rPr>
      </w:pPr>
      <w:r w:rsidRPr="00BA3CC8">
        <w:rPr>
          <w:b/>
          <w:bCs/>
          <w:color w:val="auto"/>
          <w:sz w:val="28"/>
          <w:szCs w:val="28"/>
          <w:lang w:val="pl-PL" w:eastAsia="pl-PL"/>
        </w:rPr>
        <w:t>§ 15</w:t>
      </w:r>
    </w:p>
    <w:p w14:paraId="2D61C453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 w:val="16"/>
          <w:szCs w:val="16"/>
          <w:lang w:val="pl-PL" w:eastAsia="pl-PL"/>
        </w:rPr>
      </w:pPr>
    </w:p>
    <w:p w14:paraId="1AB57394" w14:textId="77777777" w:rsidR="00B2463B" w:rsidRPr="00BA3CC8" w:rsidRDefault="00B2463B" w:rsidP="00B2463B">
      <w:pPr>
        <w:numPr>
          <w:ilvl w:val="1"/>
          <w:numId w:val="14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 xml:space="preserve">W sprawach nie uregulowanych niniejszą umową mają zastosowanie przepisy Kodeksu cywilnego, ustawy Prawo zamówień publicznych, ustawy o ochronie osób i mienia, o ochronie informacji niejawnych oraz o ochronie danych osobowych. </w:t>
      </w:r>
    </w:p>
    <w:p w14:paraId="3E1FBCEC" w14:textId="77777777" w:rsidR="00B2463B" w:rsidRPr="00BA3CC8" w:rsidRDefault="00B2463B" w:rsidP="00B2463B">
      <w:pPr>
        <w:numPr>
          <w:ilvl w:val="1"/>
          <w:numId w:val="14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 w:hanging="360"/>
        <w:jc w:val="left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Umowę sporządzono w dwóch  jednobrzmiących egzemplarzach, po jednym dla każdej ze stron.</w:t>
      </w:r>
    </w:p>
    <w:p w14:paraId="629F8080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1C119561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  <w:u w:val="single"/>
          <w:lang w:val="pl-PL" w:eastAsia="pl-PL"/>
        </w:rPr>
      </w:pPr>
    </w:p>
    <w:p w14:paraId="699C6CC6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Cs w:val="24"/>
          <w:lang w:val="pl-PL" w:eastAsia="pl-PL"/>
        </w:rPr>
      </w:pPr>
    </w:p>
    <w:p w14:paraId="3105CD29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Cs w:val="24"/>
          <w:lang w:val="pl-PL" w:eastAsia="pl-PL"/>
        </w:rPr>
      </w:pPr>
    </w:p>
    <w:p w14:paraId="469C6095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Cs w:val="24"/>
          <w:lang w:val="pl-PL" w:eastAsia="pl-PL"/>
        </w:rPr>
      </w:pPr>
    </w:p>
    <w:p w14:paraId="783200E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0"/>
        <w:rPr>
          <w:b/>
          <w:bCs/>
          <w:color w:val="auto"/>
          <w:szCs w:val="24"/>
          <w:lang w:val="pl-PL" w:eastAsia="pl-PL"/>
        </w:rPr>
      </w:pPr>
    </w:p>
    <w:p w14:paraId="315A8B45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708"/>
        <w:rPr>
          <w:b/>
          <w:bCs/>
          <w:color w:val="auto"/>
          <w:szCs w:val="24"/>
          <w:lang w:val="pl-PL" w:eastAsia="pl-PL"/>
        </w:rPr>
      </w:pPr>
    </w:p>
    <w:p w14:paraId="799DA39D" w14:textId="77777777" w:rsidR="00B2463B" w:rsidRPr="00BA3CC8" w:rsidRDefault="00B2463B" w:rsidP="00B2463B">
      <w:pPr>
        <w:autoSpaceDE w:val="0"/>
        <w:autoSpaceDN w:val="0"/>
        <w:adjustRightInd w:val="0"/>
        <w:spacing w:after="0" w:line="240" w:lineRule="auto"/>
        <w:ind w:left="0" w:firstLine="708"/>
        <w:rPr>
          <w:color w:val="auto"/>
          <w:szCs w:val="24"/>
          <w:lang w:val="pl-PL" w:eastAsia="pl-PL"/>
        </w:rPr>
      </w:pPr>
      <w:r w:rsidRPr="00BA3CC8">
        <w:rPr>
          <w:b/>
          <w:bCs/>
          <w:color w:val="auto"/>
          <w:szCs w:val="24"/>
          <w:lang w:val="pl-PL" w:eastAsia="pl-PL"/>
        </w:rPr>
        <w:t xml:space="preserve">ZAMAWIAJĄCY:                                                               WYKONAWCA: </w:t>
      </w:r>
      <w:r w:rsidRPr="00BA3CC8">
        <w:rPr>
          <w:b/>
          <w:bCs/>
          <w:color w:val="auto"/>
          <w:szCs w:val="24"/>
          <w:lang w:val="pl-PL" w:eastAsia="pl-PL"/>
        </w:rPr>
        <w:tab/>
      </w:r>
      <w:r w:rsidRPr="00BA3CC8">
        <w:rPr>
          <w:b/>
          <w:bCs/>
          <w:color w:val="auto"/>
          <w:szCs w:val="24"/>
          <w:lang w:val="pl-PL" w:eastAsia="pl-PL"/>
        </w:rPr>
        <w:tab/>
      </w:r>
      <w:r w:rsidRPr="00BA3CC8">
        <w:rPr>
          <w:b/>
          <w:bCs/>
          <w:color w:val="auto"/>
          <w:szCs w:val="24"/>
          <w:lang w:val="pl-PL" w:eastAsia="pl-PL"/>
        </w:rPr>
        <w:tab/>
      </w:r>
      <w:r w:rsidRPr="00BA3CC8">
        <w:rPr>
          <w:b/>
          <w:bCs/>
          <w:color w:val="auto"/>
          <w:szCs w:val="24"/>
          <w:lang w:val="pl-PL" w:eastAsia="pl-PL"/>
        </w:rPr>
        <w:tab/>
      </w:r>
      <w:r w:rsidRPr="00BA3CC8">
        <w:rPr>
          <w:b/>
          <w:bCs/>
          <w:color w:val="auto"/>
          <w:szCs w:val="24"/>
          <w:lang w:val="pl-PL" w:eastAsia="pl-PL"/>
        </w:rPr>
        <w:tab/>
      </w:r>
      <w:r w:rsidRPr="00BA3CC8">
        <w:rPr>
          <w:b/>
          <w:bCs/>
          <w:color w:val="auto"/>
          <w:szCs w:val="24"/>
          <w:lang w:val="pl-PL" w:eastAsia="pl-PL"/>
        </w:rPr>
        <w:tab/>
        <w:t xml:space="preserve"> </w:t>
      </w:r>
    </w:p>
    <w:p w14:paraId="2F9ABE2A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5E7E1C1C" w14:textId="77777777" w:rsidR="00B2463B" w:rsidRPr="00BA3CC8" w:rsidRDefault="00B2463B" w:rsidP="00B2463B">
      <w:pPr>
        <w:spacing w:after="0" w:line="240" w:lineRule="auto"/>
        <w:ind w:left="0" w:firstLine="0"/>
        <w:rPr>
          <w:color w:val="auto"/>
          <w:szCs w:val="24"/>
          <w:lang w:val="pl-PL" w:eastAsia="pl-PL"/>
        </w:rPr>
      </w:pPr>
    </w:p>
    <w:p w14:paraId="2709499F" w14:textId="77777777" w:rsidR="00B2463B" w:rsidRPr="00BA3CC8" w:rsidRDefault="00B2463B" w:rsidP="00B2463B">
      <w:pPr>
        <w:spacing w:after="0" w:line="240" w:lineRule="auto"/>
        <w:ind w:left="0" w:firstLine="708"/>
        <w:rPr>
          <w:color w:val="auto"/>
          <w:szCs w:val="24"/>
          <w:lang w:val="pl-PL" w:eastAsia="pl-PL"/>
        </w:rPr>
      </w:pPr>
      <w:r w:rsidRPr="00BA3CC8">
        <w:rPr>
          <w:color w:val="auto"/>
          <w:szCs w:val="24"/>
          <w:lang w:val="pl-PL" w:eastAsia="pl-PL"/>
        </w:rPr>
        <w:t>……………………</w:t>
      </w:r>
      <w:r w:rsidRPr="00BA3CC8">
        <w:rPr>
          <w:color w:val="auto"/>
          <w:szCs w:val="24"/>
          <w:lang w:val="pl-PL" w:eastAsia="pl-PL"/>
        </w:rPr>
        <w:tab/>
      </w:r>
      <w:r w:rsidRPr="00BA3CC8">
        <w:rPr>
          <w:color w:val="auto"/>
          <w:szCs w:val="24"/>
          <w:lang w:val="pl-PL" w:eastAsia="pl-PL"/>
        </w:rPr>
        <w:tab/>
      </w:r>
      <w:r w:rsidRPr="00BA3CC8">
        <w:rPr>
          <w:color w:val="auto"/>
          <w:szCs w:val="24"/>
          <w:lang w:val="pl-PL" w:eastAsia="pl-PL"/>
        </w:rPr>
        <w:tab/>
      </w:r>
      <w:r w:rsidRPr="00BA3CC8">
        <w:rPr>
          <w:color w:val="auto"/>
          <w:szCs w:val="24"/>
          <w:lang w:val="pl-PL" w:eastAsia="pl-PL"/>
        </w:rPr>
        <w:tab/>
      </w:r>
      <w:r w:rsidRPr="00BA3CC8">
        <w:rPr>
          <w:color w:val="auto"/>
          <w:szCs w:val="24"/>
          <w:lang w:val="pl-PL" w:eastAsia="pl-PL"/>
        </w:rPr>
        <w:tab/>
      </w:r>
      <w:r w:rsidRPr="00BA3CC8">
        <w:rPr>
          <w:color w:val="auto"/>
          <w:szCs w:val="24"/>
          <w:lang w:val="pl-PL" w:eastAsia="pl-PL"/>
        </w:rPr>
        <w:tab/>
        <w:t>……………………..</w:t>
      </w:r>
    </w:p>
    <w:p w14:paraId="7464D839" w14:textId="77777777" w:rsidR="00992021" w:rsidRDefault="00992021" w:rsidP="00B2463B">
      <w:pPr>
        <w:ind w:left="0" w:firstLine="0"/>
      </w:pPr>
    </w:p>
    <w:sectPr w:rsidR="00992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31B62"/>
    <w:multiLevelType w:val="hybridMultilevel"/>
    <w:tmpl w:val="5FA0D2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ED4D90"/>
    <w:multiLevelType w:val="hybridMultilevel"/>
    <w:tmpl w:val="31A03A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7AC02B4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455D8"/>
    <w:multiLevelType w:val="hybridMultilevel"/>
    <w:tmpl w:val="15CCBC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704E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7413C8"/>
    <w:multiLevelType w:val="hybridMultilevel"/>
    <w:tmpl w:val="2280F9E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258C8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E23A4E"/>
    <w:multiLevelType w:val="hybridMultilevel"/>
    <w:tmpl w:val="0D70CE9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 w:tplc="419C8572">
      <w:start w:val="1"/>
      <w:numFmt w:val="decimal"/>
      <w:lvlText w:val="%3."/>
      <w:lvlJc w:val="left"/>
      <w:pPr>
        <w:tabs>
          <w:tab w:val="num" w:pos="2175"/>
        </w:tabs>
        <w:ind w:left="2175" w:hanging="375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AF24E5"/>
    <w:multiLevelType w:val="hybridMultilevel"/>
    <w:tmpl w:val="79427E64"/>
    <w:lvl w:ilvl="0" w:tplc="69149BA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09EE5190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F461AE"/>
    <w:multiLevelType w:val="hybridMultilevel"/>
    <w:tmpl w:val="7018BB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1251BB"/>
    <w:multiLevelType w:val="hybridMultilevel"/>
    <w:tmpl w:val="504CF120"/>
    <w:lvl w:ilvl="0" w:tplc="796A52EA">
      <w:start w:val="1"/>
      <w:numFmt w:val="decimal"/>
      <w:lvlText w:val="%1."/>
      <w:lvlJc w:val="left"/>
      <w:pPr>
        <w:tabs>
          <w:tab w:val="num" w:pos="72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AD32EA"/>
    <w:multiLevelType w:val="hybridMultilevel"/>
    <w:tmpl w:val="8CAE5B78"/>
    <w:lvl w:ilvl="0" w:tplc="1E2CF0C0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904C32"/>
    <w:multiLevelType w:val="hybridMultilevel"/>
    <w:tmpl w:val="BFE442D0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B6EAD496">
      <w:start w:val="1"/>
      <w:numFmt w:val="lowerLetter"/>
      <w:lvlText w:val="%2)"/>
      <w:lvlJc w:val="left"/>
      <w:pPr>
        <w:tabs>
          <w:tab w:val="num" w:pos="2880"/>
        </w:tabs>
        <w:ind w:left="2880" w:hanging="360"/>
      </w:pPr>
    </w:lvl>
    <w:lvl w:ilvl="2" w:tplc="A45A93BE">
      <w:start w:val="1"/>
      <w:numFmt w:val="decimal"/>
      <w:lvlText w:val="%3."/>
      <w:lvlJc w:val="left"/>
      <w:pPr>
        <w:tabs>
          <w:tab w:val="num" w:pos="3780"/>
        </w:tabs>
        <w:ind w:left="37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6E355F"/>
    <w:multiLevelType w:val="hybridMultilevel"/>
    <w:tmpl w:val="E6FE57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F22F5"/>
    <w:multiLevelType w:val="multilevel"/>
    <w:tmpl w:val="59428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C490D"/>
    <w:multiLevelType w:val="hybridMultilevel"/>
    <w:tmpl w:val="456234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EC0F91"/>
    <w:multiLevelType w:val="hybridMultilevel"/>
    <w:tmpl w:val="F4D2A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47CDD"/>
    <w:multiLevelType w:val="hybridMultilevel"/>
    <w:tmpl w:val="D1A413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F241A1"/>
    <w:multiLevelType w:val="hybridMultilevel"/>
    <w:tmpl w:val="EB4A39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74567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0679732">
    <w:abstractNumId w:val="12"/>
  </w:num>
  <w:num w:numId="3" w16cid:durableId="2956000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6742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6193082">
    <w:abstractNumId w:val="4"/>
  </w:num>
  <w:num w:numId="6" w16cid:durableId="1436638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50950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6292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71628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2495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5287279">
    <w:abstractNumId w:val="10"/>
  </w:num>
  <w:num w:numId="12" w16cid:durableId="8535429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92550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0950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2457200">
    <w:abstractNumId w:val="14"/>
  </w:num>
  <w:num w:numId="16" w16cid:durableId="359553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435"/>
    <w:rsid w:val="0022575F"/>
    <w:rsid w:val="007759B4"/>
    <w:rsid w:val="00992021"/>
    <w:rsid w:val="00B2463B"/>
    <w:rsid w:val="00C7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53B32"/>
  <w15:chartTrackingRefBased/>
  <w15:docId w15:val="{70C27781-031A-436A-BF50-FDDE2B417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63B"/>
    <w:pPr>
      <w:spacing w:after="4" w:line="247" w:lineRule="auto"/>
      <w:ind w:left="38" w:firstLine="9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1880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AW. Wyrobek</dc:creator>
  <cp:keywords/>
  <dc:description/>
  <cp:lastModifiedBy>Artur AW. Wyrobek</cp:lastModifiedBy>
  <cp:revision>2</cp:revision>
  <dcterms:created xsi:type="dcterms:W3CDTF">2024-08-13T10:10:00Z</dcterms:created>
  <dcterms:modified xsi:type="dcterms:W3CDTF">2024-08-13T10:50:00Z</dcterms:modified>
</cp:coreProperties>
</file>